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E6453" w14:textId="1AAE643C" w:rsidR="002155D5" w:rsidRPr="00056CD5" w:rsidRDefault="002155D5" w:rsidP="002155D5">
      <w:pPr>
        <w:rPr>
          <w:b/>
          <w:sz w:val="32"/>
          <w:szCs w:val="32"/>
        </w:rPr>
      </w:pPr>
      <w:r w:rsidRPr="00056CD5">
        <w:rPr>
          <w:b/>
          <w:sz w:val="32"/>
          <w:szCs w:val="32"/>
        </w:rPr>
        <w:t>Záväzná prihláška na školenie:</w:t>
      </w:r>
      <w:r w:rsidR="00CA00EE">
        <w:rPr>
          <w:b/>
          <w:sz w:val="32"/>
          <w:szCs w:val="32"/>
        </w:rPr>
        <w:t xml:space="preserve"> </w:t>
      </w:r>
      <w:r w:rsidR="00CA00EE" w:rsidRPr="00CA00EE">
        <w:rPr>
          <w:bCs/>
          <w:sz w:val="24"/>
          <w:szCs w:val="24"/>
        </w:rPr>
        <w:t>(zaškrtnite vybrané školenie)</w:t>
      </w:r>
    </w:p>
    <w:p w14:paraId="0EAB8F02" w14:textId="00030E9A" w:rsidR="002155D5" w:rsidRDefault="002155D5" w:rsidP="002155D5">
      <w:pPr>
        <w:ind w:left="708"/>
      </w:pPr>
      <w:r w:rsidRPr="00783A37">
        <w:rPr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DF8834" wp14:editId="671F1AB7">
                <wp:simplePos x="0" y="0"/>
                <wp:positionH relativeFrom="column">
                  <wp:posOffset>13970</wp:posOffset>
                </wp:positionH>
                <wp:positionV relativeFrom="paragraph">
                  <wp:posOffset>24130</wp:posOffset>
                </wp:positionV>
                <wp:extent cx="207010" cy="184785"/>
                <wp:effectExtent l="9525" t="9525" r="12065" b="5715"/>
                <wp:wrapNone/>
                <wp:docPr id="5" name="Vývojový diagram: proce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847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62C29B" id="_x0000_t109" coordsize="21600,21600" o:spt="109" path="m,l,21600r21600,l21600,xe">
                <v:stroke joinstyle="miter"/>
                <v:path gradientshapeok="t" o:connecttype="rect"/>
              </v:shapetype>
              <v:shape id="Vývojový diagram: proces 5" o:spid="_x0000_s1026" type="#_x0000_t109" style="position:absolute;margin-left:1.1pt;margin-top:1.9pt;width:16.3pt;height:1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"/>
            </w:pict>
          </mc:Fallback>
        </mc:AlternateContent>
      </w:r>
      <w:r w:rsidR="001B4285" w:rsidRPr="001B4285">
        <w:rPr>
          <w:b/>
          <w:bCs/>
        </w:rPr>
        <w:t xml:space="preserve"> </w:t>
      </w:r>
      <w:r w:rsidR="00CA00EE" w:rsidRPr="00783A37">
        <w:rPr>
          <w:b/>
          <w:bCs/>
        </w:rPr>
        <w:t xml:space="preserve">Technológia </w:t>
      </w:r>
      <w:r w:rsidR="00422BD4">
        <w:rPr>
          <w:b/>
          <w:bCs/>
        </w:rPr>
        <w:t xml:space="preserve">vstrekovania </w:t>
      </w:r>
      <w:r w:rsidR="00CA00EE" w:rsidRPr="00783A37">
        <w:rPr>
          <w:b/>
          <w:bCs/>
        </w:rPr>
        <w:t>I.</w:t>
      </w:r>
      <w:r w:rsidR="00CA00EE">
        <w:t xml:space="preserve">    </w:t>
      </w:r>
      <w:r w:rsidR="00B935E3">
        <w:tab/>
      </w:r>
      <w:r w:rsidR="00823051">
        <w:t>4</w:t>
      </w:r>
      <w:r w:rsidR="00CA00EE">
        <w:t>.</w:t>
      </w:r>
      <w:r w:rsidR="00823051">
        <w:t>5</w:t>
      </w:r>
      <w:r w:rsidR="006517D0">
        <w:t>.</w:t>
      </w:r>
      <w:r w:rsidR="00CA00EE">
        <w:t xml:space="preserve"> – </w:t>
      </w:r>
      <w:r w:rsidR="00823051">
        <w:t>5</w:t>
      </w:r>
      <w:r w:rsidR="00CA00EE">
        <w:t>.</w:t>
      </w:r>
      <w:r w:rsidR="00823051">
        <w:t>5</w:t>
      </w:r>
      <w:r w:rsidR="00CA00EE">
        <w:t>. 202</w:t>
      </w:r>
      <w:r w:rsidR="00823051">
        <w:t>6</w:t>
      </w:r>
    </w:p>
    <w:p w14:paraId="669A04CF" w14:textId="79B9C7B3" w:rsidR="002155D5" w:rsidRDefault="002155D5" w:rsidP="002155D5">
      <w:pPr>
        <w:ind w:left="708"/>
      </w:pPr>
      <w:r w:rsidRPr="00783A37">
        <w:rPr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790730" wp14:editId="2781807B">
                <wp:simplePos x="0" y="0"/>
                <wp:positionH relativeFrom="column">
                  <wp:posOffset>13970</wp:posOffset>
                </wp:positionH>
                <wp:positionV relativeFrom="paragraph">
                  <wp:posOffset>27940</wp:posOffset>
                </wp:positionV>
                <wp:extent cx="207010" cy="184785"/>
                <wp:effectExtent l="9525" t="5715" r="12065" b="9525"/>
                <wp:wrapNone/>
                <wp:docPr id="4" name="Vývojový diagram: proce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847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49F33C" id="Vývojový diagram: proces 4" o:spid="_x0000_s1026" type="#_x0000_t109" style="position:absolute;margin-left:1.1pt;margin-top:2.2pt;width:16.3pt;height:14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"/>
            </w:pict>
          </mc:Fallback>
        </mc:AlternateContent>
      </w:r>
      <w:r w:rsidR="001B4285" w:rsidRPr="001B4285">
        <w:rPr>
          <w:b/>
          <w:bCs/>
        </w:rPr>
        <w:t xml:space="preserve"> </w:t>
      </w:r>
      <w:r w:rsidR="00CA00EE" w:rsidRPr="00783A37">
        <w:rPr>
          <w:b/>
          <w:bCs/>
        </w:rPr>
        <w:t xml:space="preserve">Technológia </w:t>
      </w:r>
      <w:r w:rsidR="00422BD4">
        <w:rPr>
          <w:b/>
          <w:bCs/>
        </w:rPr>
        <w:t>vstrekovania</w:t>
      </w:r>
      <w:r w:rsidR="00422BD4" w:rsidRPr="00783A37">
        <w:rPr>
          <w:b/>
          <w:bCs/>
        </w:rPr>
        <w:t xml:space="preserve"> </w:t>
      </w:r>
      <w:r w:rsidR="00CA00EE" w:rsidRPr="00783A37">
        <w:rPr>
          <w:b/>
          <w:bCs/>
        </w:rPr>
        <w:t>II.</w:t>
      </w:r>
      <w:r w:rsidR="00CA00EE">
        <w:t xml:space="preserve">   </w:t>
      </w:r>
      <w:r w:rsidR="00B935E3">
        <w:tab/>
      </w:r>
      <w:r w:rsidR="00823051">
        <w:t>6</w:t>
      </w:r>
      <w:r w:rsidR="00CA00EE">
        <w:t>.</w:t>
      </w:r>
      <w:r w:rsidR="00823051">
        <w:t>5</w:t>
      </w:r>
      <w:r w:rsidR="006517D0">
        <w:t>.</w:t>
      </w:r>
      <w:r w:rsidR="00CA00EE">
        <w:t xml:space="preserve"> – </w:t>
      </w:r>
      <w:r w:rsidR="00823051">
        <w:t>7</w:t>
      </w:r>
      <w:r w:rsidR="00CA00EE">
        <w:t>.</w:t>
      </w:r>
      <w:r w:rsidR="00823051">
        <w:t>5</w:t>
      </w:r>
      <w:r w:rsidR="00CA00EE">
        <w:t>. 202</w:t>
      </w:r>
      <w:r w:rsidR="00823051">
        <w:t>6</w:t>
      </w:r>
    </w:p>
    <w:p w14:paraId="20E496D7" w14:textId="0394A78B" w:rsidR="00B935E3" w:rsidRDefault="00B935E3" w:rsidP="00B935E3">
      <w:pPr>
        <w:ind w:left="708"/>
      </w:pPr>
      <w:r w:rsidRPr="00783A37">
        <w:rPr>
          <w:b/>
          <w:bCs/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7B8467" wp14:editId="29935C81">
                <wp:simplePos x="0" y="0"/>
                <wp:positionH relativeFrom="column">
                  <wp:posOffset>13970</wp:posOffset>
                </wp:positionH>
                <wp:positionV relativeFrom="paragraph">
                  <wp:posOffset>27940</wp:posOffset>
                </wp:positionV>
                <wp:extent cx="207010" cy="184785"/>
                <wp:effectExtent l="9525" t="5715" r="12065" b="9525"/>
                <wp:wrapNone/>
                <wp:docPr id="1012852913" name="Vývojový diagram: proces 10128529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010" cy="18478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069959" id="_x0000_t109" coordsize="21600,21600" o:spt="109" path="m,l,21600r21600,l21600,xe">
                <v:stroke joinstyle="miter"/>
                <v:path gradientshapeok="t" o:connecttype="rect"/>
              </v:shapetype>
              <v:shape id="Vývojový diagram: proces 1012852913" o:spid="_x0000_s1026" type="#_x0000_t109" style="position:absolute;margin-left:1.1pt;margin-top:2.2pt;width:16.3pt;height:14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"/>
            </w:pict>
          </mc:Fallback>
        </mc:AlternateContent>
      </w:r>
      <w:r w:rsidRPr="001B4285">
        <w:rPr>
          <w:b/>
          <w:bCs/>
        </w:rPr>
        <w:t xml:space="preserve"> </w:t>
      </w:r>
      <w:r>
        <w:rPr>
          <w:b/>
          <w:bCs/>
        </w:rPr>
        <w:t xml:space="preserve">Konštruktér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823051">
        <w:t>28</w:t>
      </w:r>
      <w:r>
        <w:t>.</w:t>
      </w:r>
      <w:r w:rsidR="00823051">
        <w:t>4</w:t>
      </w:r>
      <w:r>
        <w:t xml:space="preserve">. – </w:t>
      </w:r>
      <w:r w:rsidR="00823051">
        <w:t>2</w:t>
      </w:r>
      <w:r>
        <w:t>9.</w:t>
      </w:r>
      <w:r w:rsidR="00823051">
        <w:t>4</w:t>
      </w:r>
      <w:r>
        <w:t>. 202</w:t>
      </w:r>
      <w:r w:rsidR="00823051">
        <w:t>6</w:t>
      </w:r>
    </w:p>
    <w:p w14:paraId="5C4EF711" w14:textId="77777777" w:rsidR="006517D0" w:rsidRDefault="006517D0" w:rsidP="002155D5"/>
    <w:p w14:paraId="08193B45" w14:textId="7A16EB54" w:rsidR="002155D5" w:rsidRDefault="002155D5" w:rsidP="002155D5">
      <w:r>
        <w:t>Mená zamestnancov:</w:t>
      </w:r>
      <w:r w:rsidR="00CA00EE">
        <w:t xml:space="preserve"> </w:t>
      </w:r>
    </w:p>
    <w:p w14:paraId="4B037BDD" w14:textId="77777777" w:rsidR="002155D5" w:rsidRDefault="002155D5" w:rsidP="002155D5">
      <w:r>
        <w:t>...................................................................................................................................................................</w:t>
      </w:r>
    </w:p>
    <w:p w14:paraId="5FB3B728" w14:textId="77777777" w:rsidR="002155D5" w:rsidRDefault="002155D5" w:rsidP="002155D5">
      <w:r>
        <w:t>...................................................................................................................................................................</w:t>
      </w:r>
    </w:p>
    <w:p w14:paraId="0C866CA0" w14:textId="77777777" w:rsidR="002155D5" w:rsidRDefault="002155D5" w:rsidP="002155D5">
      <w:r>
        <w:t>...................................................................................................................................................................</w:t>
      </w:r>
    </w:p>
    <w:p w14:paraId="08B1A8CB" w14:textId="45A19D9D" w:rsidR="002155D5" w:rsidRDefault="002155D5" w:rsidP="002155D5">
      <w:r>
        <w:t>...................................................................................................................................................................</w:t>
      </w:r>
    </w:p>
    <w:p w14:paraId="22A51B9C" w14:textId="77777777" w:rsidR="002155D5" w:rsidRDefault="002155D5" w:rsidP="002155D5">
      <w:r>
        <w:t>Súčasne súhlasíme s vyúčtovaním účastníckeho poplatku  za každého prihláseného pracovníka a pripájame fakturačné údaje.</w:t>
      </w:r>
    </w:p>
    <w:p w14:paraId="3320FB6D" w14:textId="77777777" w:rsidR="002155D5" w:rsidRDefault="002155D5" w:rsidP="002155D5">
      <w:r>
        <w:t>Firma: ........................................................................................................................................................</w:t>
      </w:r>
    </w:p>
    <w:p w14:paraId="135A5094" w14:textId="77777777" w:rsidR="002155D5" w:rsidRDefault="002155D5" w:rsidP="002155D5">
      <w:r>
        <w:t>Adresa firmy:.............................................................................................................................................</w:t>
      </w:r>
    </w:p>
    <w:p w14:paraId="0AD1F84A" w14:textId="77777777" w:rsidR="002155D5" w:rsidRDefault="002155D5" w:rsidP="002155D5">
      <w:r>
        <w:t>IČO:............................................................................................................................................................</w:t>
      </w:r>
    </w:p>
    <w:p w14:paraId="342EDD0A" w14:textId="77777777" w:rsidR="002155D5" w:rsidRDefault="002155D5" w:rsidP="002155D5">
      <w:r>
        <w:t>IČ DPH:.......................................................................................................................................................</w:t>
      </w:r>
    </w:p>
    <w:p w14:paraId="04DED4E0" w14:textId="77777777" w:rsidR="002155D5" w:rsidRDefault="002155D5" w:rsidP="002155D5"/>
    <w:p w14:paraId="209E61A0" w14:textId="77777777" w:rsidR="00651624" w:rsidRDefault="002155D5" w:rsidP="00651624">
      <w:pPr>
        <w:pStyle w:val="Bezriadkovania"/>
      </w:pPr>
      <w:r>
        <w:t xml:space="preserve">Fakturačné údaje </w:t>
      </w:r>
      <w:r>
        <w:tab/>
      </w:r>
    </w:p>
    <w:p w14:paraId="52106822" w14:textId="77777777" w:rsidR="00651624" w:rsidRDefault="00651624" w:rsidP="00651624">
      <w:pPr>
        <w:pStyle w:val="Bezriadkovania"/>
      </w:pPr>
    </w:p>
    <w:p w14:paraId="739948FF" w14:textId="7713EA4C" w:rsidR="002155D5" w:rsidRDefault="002155D5" w:rsidP="00651624">
      <w:pPr>
        <w:pStyle w:val="Bezriadkovania"/>
      </w:pPr>
      <w:r w:rsidRPr="009346F1">
        <w:t>SimulPlast s.r.o.</w:t>
      </w:r>
    </w:p>
    <w:p w14:paraId="58C986B0" w14:textId="50BC68E1" w:rsidR="00783A37" w:rsidRDefault="002155D5" w:rsidP="00651624">
      <w:pPr>
        <w:pStyle w:val="Bezriadkovania"/>
      </w:pPr>
      <w:r>
        <w:t>Na letisko 28</w:t>
      </w:r>
    </w:p>
    <w:p w14:paraId="5A92649B" w14:textId="5F3A0AC7" w:rsidR="002155D5" w:rsidRDefault="002155D5" w:rsidP="00651624">
      <w:pPr>
        <w:pStyle w:val="Bezriadkovania"/>
      </w:pPr>
      <w:r>
        <w:t>058 01 Poprad</w:t>
      </w:r>
    </w:p>
    <w:p w14:paraId="3D2A85D2" w14:textId="7F7071B8" w:rsidR="002155D5" w:rsidRDefault="002155D5" w:rsidP="00651624">
      <w:pPr>
        <w:pStyle w:val="Bezriadkovania"/>
      </w:pPr>
      <w:r>
        <w:t xml:space="preserve">IČO 46266356 </w:t>
      </w:r>
    </w:p>
    <w:p w14:paraId="1836E888" w14:textId="53DDCF8F" w:rsidR="00CA2E14" w:rsidRDefault="002155D5" w:rsidP="00651624">
      <w:pPr>
        <w:pStyle w:val="Bezriadkovania"/>
      </w:pPr>
      <w:r>
        <w:t>IČDPH SK202330538</w:t>
      </w:r>
      <w:r w:rsidR="00D83CDB">
        <w:t>3</w:t>
      </w:r>
    </w:p>
    <w:p w14:paraId="409B9F8A" w14:textId="77777777" w:rsidR="00651624" w:rsidRDefault="00651624" w:rsidP="00651624">
      <w:pPr>
        <w:pStyle w:val="Bezriadkovania"/>
      </w:pPr>
    </w:p>
    <w:p w14:paraId="2EC0D25B" w14:textId="77777777" w:rsidR="00651624" w:rsidRDefault="00651624" w:rsidP="00651624">
      <w:pPr>
        <w:pStyle w:val="Bezriadkovania"/>
      </w:pPr>
    </w:p>
    <w:p w14:paraId="1F85C429" w14:textId="77777777" w:rsidR="00651624" w:rsidRDefault="00651624" w:rsidP="00651624">
      <w:pPr>
        <w:pStyle w:val="Bezriadkovania"/>
      </w:pPr>
    </w:p>
    <w:p w14:paraId="7EF179D0" w14:textId="6C52E7CE" w:rsidR="00651624" w:rsidRPr="00651624" w:rsidRDefault="00651624" w:rsidP="00651624">
      <w:pPr>
        <w:pStyle w:val="Bezriadkovania"/>
        <w:rPr>
          <w:sz w:val="28"/>
          <w:szCs w:val="28"/>
        </w:rPr>
      </w:pPr>
      <w:r>
        <w:t>Prihlášku prosím odošlite na email</w:t>
      </w:r>
      <w:r w:rsidRPr="00651624">
        <w:rPr>
          <w:sz w:val="28"/>
          <w:szCs w:val="28"/>
        </w:rPr>
        <w:t xml:space="preserve">: </w:t>
      </w:r>
      <w:hyperlink r:id="rId7" w:history="1">
        <w:r w:rsidRPr="00651624">
          <w:rPr>
            <w:rStyle w:val="Hypertextovprepojenie"/>
            <w:color w:val="EE0000"/>
            <w:sz w:val="28"/>
            <w:szCs w:val="28"/>
            <w:u w:val="none"/>
          </w:rPr>
          <w:t>simulplast@simulplast.sk</w:t>
        </w:r>
      </w:hyperlink>
      <w:r w:rsidRPr="00651624">
        <w:rPr>
          <w:color w:val="EE0000"/>
          <w:sz w:val="28"/>
          <w:szCs w:val="28"/>
        </w:rPr>
        <w:tab/>
      </w:r>
      <w:r w:rsidRPr="00651624">
        <w:rPr>
          <w:sz w:val="28"/>
          <w:szCs w:val="28"/>
        </w:rPr>
        <w:t xml:space="preserve"> </w:t>
      </w:r>
    </w:p>
    <w:p w14:paraId="1393233C" w14:textId="77616576" w:rsidR="00651624" w:rsidRDefault="00651624" w:rsidP="00651624">
      <w:pPr>
        <w:pStyle w:val="Bezriadkovania"/>
      </w:pPr>
      <w:r>
        <w:t xml:space="preserve">Ohľadne ceny vás budeme kontaktovať, cena je dohodou podľa </w:t>
      </w:r>
      <w:r w:rsidRPr="00651624">
        <w:t xml:space="preserve">počtu účastníkov z jednej firmy. </w:t>
      </w:r>
      <w:r>
        <w:t xml:space="preserve"> </w:t>
      </w:r>
    </w:p>
    <w:sectPr w:rsidR="00651624" w:rsidSect="00820BF7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7AF89" w14:textId="77777777" w:rsidR="00FB6E9C" w:rsidRDefault="00FB6E9C">
      <w:pPr>
        <w:spacing w:after="0" w:line="240" w:lineRule="auto"/>
      </w:pPr>
      <w:r>
        <w:separator/>
      </w:r>
    </w:p>
  </w:endnote>
  <w:endnote w:type="continuationSeparator" w:id="0">
    <w:p w14:paraId="5AA3B33E" w14:textId="77777777" w:rsidR="00FB6E9C" w:rsidRDefault="00FB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A1D4F" w14:textId="77777777" w:rsidR="00342267" w:rsidRDefault="00342267">
    <w:pPr>
      <w:pStyle w:val="Pta"/>
      <w:pBdr>
        <w:bottom w:val="single" w:sz="12" w:space="1" w:color="auto"/>
      </w:pBdr>
      <w:rPr>
        <w:sz w:val="16"/>
      </w:rPr>
    </w:pPr>
    <w:bookmarkStart w:id="2" w:name="_Hlk100998930"/>
    <w:bookmarkStart w:id="3" w:name="_Hlk100998931"/>
  </w:p>
  <w:p w14:paraId="005351D2" w14:textId="193365D6" w:rsidR="00342267" w:rsidRDefault="00342267" w:rsidP="002155D5">
    <w:pPr>
      <w:pStyle w:val="Pta"/>
      <w:tabs>
        <w:tab w:val="left" w:pos="6804"/>
      </w:tabs>
    </w:pPr>
    <w:r w:rsidRPr="00D2405F">
      <w:rPr>
        <w:b/>
        <w:bCs/>
      </w:rPr>
      <w:t xml:space="preserve">SimulPlast </w:t>
    </w:r>
    <w:r w:rsidRPr="00D2405F">
      <w:rPr>
        <w:b/>
      </w:rPr>
      <w:t>s.r.o.</w:t>
    </w:r>
    <w:r w:rsidR="009511FD">
      <w:tab/>
    </w:r>
    <w:r w:rsidR="009511FD">
      <w:tab/>
    </w:r>
    <w:r w:rsidR="002155D5">
      <w:rPr>
        <w:bCs/>
      </w:rPr>
      <w:t>tel.:     +</w:t>
    </w:r>
    <w:r w:rsidR="002155D5">
      <w:t>421</w:t>
    </w:r>
    <w:r w:rsidR="00E57FAA">
      <w:t> 911 427 019</w:t>
    </w:r>
  </w:p>
  <w:p w14:paraId="17768AE8" w14:textId="3133B3E8" w:rsidR="009511FD" w:rsidRDefault="009511FD" w:rsidP="00D2405F">
    <w:pPr>
      <w:pStyle w:val="Pta"/>
      <w:tabs>
        <w:tab w:val="left" w:pos="6804"/>
      </w:tabs>
    </w:pPr>
    <w:r>
      <w:t>Teplická 34</w:t>
    </w:r>
    <w:r w:rsidR="002155D5">
      <w:tab/>
    </w:r>
    <w:r w:rsidR="002155D5">
      <w:tab/>
    </w:r>
    <w:r w:rsidR="002155D5">
      <w:rPr>
        <w:bCs/>
      </w:rPr>
      <w:t>tel.:     +421 52 482 28 31</w:t>
    </w:r>
  </w:p>
  <w:p w14:paraId="39BBA0CD" w14:textId="44DE4CC0" w:rsidR="009511FD" w:rsidRDefault="002155D5" w:rsidP="00D2405F">
    <w:pPr>
      <w:pStyle w:val="Pta"/>
      <w:tabs>
        <w:tab w:val="left" w:pos="6804"/>
      </w:tabs>
    </w:pPr>
    <w:r>
      <w:t xml:space="preserve">058 01 Poprad </w:t>
    </w:r>
    <w:r w:rsidR="00342267">
      <w:t xml:space="preserve">                                                                            </w:t>
    </w:r>
    <w:r w:rsidR="009511FD">
      <w:tab/>
    </w:r>
    <w:hyperlink r:id="rId1" w:history="1">
      <w:r w:rsidRPr="009511FD">
        <w:rPr>
          <w:rStyle w:val="Hypertextovprepojenie"/>
          <w:color w:val="auto"/>
          <w:u w:val="none"/>
        </w:rPr>
        <w:t>simulplast</w:t>
      </w:r>
      <w:r w:rsidRPr="00F26F3A">
        <w:rPr>
          <w:rStyle w:val="Hypertextovprepojenie"/>
          <w:color w:val="auto"/>
          <w:u w:val="none"/>
        </w:rPr>
        <w:t>@simulplast.sk</w:t>
      </w:r>
    </w:hyperlink>
    <w:r w:rsidR="0036034D">
      <w:tab/>
    </w:r>
  </w:p>
  <w:p w14:paraId="2C649123" w14:textId="7EB84ADA" w:rsidR="00342267" w:rsidRPr="009817D5" w:rsidRDefault="00342267" w:rsidP="00953CA3">
    <w:pPr>
      <w:pStyle w:val="Pta"/>
      <w:tabs>
        <w:tab w:val="left" w:pos="6804"/>
      </w:tabs>
      <w:jc w:val="center"/>
      <w:rPr>
        <w:b/>
        <w:color w:val="FF6600"/>
      </w:rPr>
    </w:pPr>
    <w:hyperlink r:id="rId2" w:history="1">
      <w:r w:rsidRPr="00953CA3">
        <w:rPr>
          <w:rStyle w:val="Hypertextovprepojenie"/>
          <w:b/>
          <w:color w:val="FF8837"/>
          <w:sz w:val="24"/>
          <w:szCs w:val="24"/>
          <w:u w:val="none"/>
        </w:rPr>
        <w:t>www.simulplast.c</w:t>
      </w:r>
    </w:hyperlink>
    <w:r w:rsidR="001E52C0" w:rsidRPr="00953CA3">
      <w:rPr>
        <w:rStyle w:val="Hypertextovprepojenie"/>
        <w:b/>
        <w:color w:val="FF8837"/>
        <w:sz w:val="24"/>
        <w:szCs w:val="24"/>
        <w:u w:val="none"/>
      </w:rPr>
      <w:t>om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2B4EE" w14:textId="77777777" w:rsidR="00FB6E9C" w:rsidRDefault="00FB6E9C">
      <w:pPr>
        <w:spacing w:after="0" w:line="240" w:lineRule="auto"/>
      </w:pPr>
      <w:r>
        <w:separator/>
      </w:r>
    </w:p>
  </w:footnote>
  <w:footnote w:type="continuationSeparator" w:id="0">
    <w:p w14:paraId="53062217" w14:textId="77777777" w:rsidR="00FB6E9C" w:rsidRDefault="00FB6E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1B414" w14:textId="03EF09C0" w:rsidR="00151081" w:rsidRPr="00EF5F32" w:rsidRDefault="00DF0920" w:rsidP="00CA2E14">
    <w:pPr>
      <w:pStyle w:val="Textbubliny"/>
      <w:spacing w:line="276" w:lineRule="auto"/>
      <w:rPr>
        <w:rFonts w:ascii="Calibri" w:hAnsi="Calibri" w:cs="Times New Roman"/>
        <w:noProof/>
        <w:szCs w:val="22"/>
      </w:rPr>
    </w:pPr>
    <w:bookmarkStart w:id="0" w:name="_Hlk125573445"/>
    <w:bookmarkStart w:id="1" w:name="_Hlk125573446"/>
    <w:r>
      <w:rPr>
        <w:rFonts w:ascii="Calibri" w:hAnsi="Calibri" w:cs="Times New Roman"/>
        <w:noProof/>
        <w:szCs w:val="22"/>
        <w:lang w:eastAsia="sk-SK"/>
      </w:rPr>
      <w:drawing>
        <wp:inline distT="0" distB="0" distL="0" distR="0" wp14:anchorId="0455BAC8" wp14:editId="58AF8983">
          <wp:extent cx="2179149" cy="366395"/>
          <wp:effectExtent l="0" t="0" r="0" b="0"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o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97690" cy="3695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616BE" w14:textId="77777777" w:rsidR="00151081" w:rsidRPr="00EF5F32" w:rsidRDefault="00151081" w:rsidP="00CA2E14">
    <w:pPr>
      <w:spacing w:after="0"/>
      <w:rPr>
        <w:b/>
        <w:color w:val="333333"/>
        <w:sz w:val="12"/>
        <w:szCs w:val="36"/>
      </w:rPr>
    </w:pPr>
    <w:r w:rsidRPr="00EF5F32">
      <w:rPr>
        <w:b/>
        <w:color w:val="333333"/>
        <w:sz w:val="12"/>
        <w:szCs w:val="36"/>
      </w:rPr>
      <w:t>_______________________________________________________________________________________________________________________________________________________</w:t>
    </w:r>
  </w:p>
  <w:p w14:paraId="4B4348B2" w14:textId="77777777" w:rsidR="00151081" w:rsidRPr="009F14A9" w:rsidRDefault="00151081" w:rsidP="00CA2E14">
    <w:pPr>
      <w:spacing w:after="0"/>
      <w:rPr>
        <w:rFonts w:ascii="Arial" w:hAnsi="Arial" w:cs="Arial"/>
        <w:b/>
        <w:bCs/>
        <w:color w:val="FF8837"/>
        <w:sz w:val="28"/>
        <w:szCs w:val="28"/>
      </w:rPr>
    </w:pPr>
    <w:r w:rsidRPr="00EF5F32">
      <w:rPr>
        <w:color w:val="333333"/>
        <w:sz w:val="16"/>
      </w:rPr>
      <w:tab/>
    </w:r>
    <w:r w:rsidRPr="00EF5F32">
      <w:rPr>
        <w:color w:val="333333"/>
        <w:sz w:val="16"/>
      </w:rPr>
      <w:tab/>
    </w:r>
    <w:r w:rsidRPr="00EF5F32">
      <w:rPr>
        <w:color w:val="333333"/>
        <w:sz w:val="4"/>
      </w:rPr>
      <w:tab/>
    </w:r>
    <w:r w:rsidRPr="00EF5F32">
      <w:rPr>
        <w:color w:val="333333"/>
        <w:sz w:val="4"/>
      </w:rPr>
      <w:tab/>
    </w:r>
    <w:r w:rsidRPr="00EF5F32">
      <w:rPr>
        <w:rFonts w:ascii="Arial" w:hAnsi="Arial" w:cs="Arial"/>
        <w:b/>
        <w:bCs/>
        <w:i/>
        <w:iCs/>
        <w:color w:val="FF6600"/>
        <w:sz w:val="18"/>
      </w:rPr>
      <w:t xml:space="preserve">                                                                                         </w:t>
    </w:r>
    <w:proofErr w:type="spellStart"/>
    <w:r w:rsidRPr="009F14A9">
      <w:rPr>
        <w:rFonts w:ascii="Arial" w:hAnsi="Arial" w:cs="Arial"/>
        <w:b/>
        <w:bCs/>
        <w:color w:val="FF8837"/>
        <w:sz w:val="28"/>
        <w:szCs w:val="28"/>
      </w:rPr>
      <w:t>simulate</w:t>
    </w:r>
    <w:proofErr w:type="spellEnd"/>
    <w:r w:rsidRPr="009F14A9">
      <w:rPr>
        <w:rFonts w:ascii="Arial" w:hAnsi="Arial" w:cs="Arial"/>
        <w:b/>
        <w:bCs/>
        <w:color w:val="FF8837"/>
        <w:sz w:val="28"/>
        <w:szCs w:val="28"/>
      </w:rPr>
      <w:t xml:space="preserve"> </w:t>
    </w:r>
    <w:proofErr w:type="spellStart"/>
    <w:r w:rsidRPr="009F14A9">
      <w:rPr>
        <w:rFonts w:ascii="Arial" w:hAnsi="Arial" w:cs="Arial"/>
        <w:b/>
        <w:bCs/>
        <w:color w:val="FF8837"/>
        <w:sz w:val="28"/>
        <w:szCs w:val="28"/>
      </w:rPr>
      <w:t>first</w:t>
    </w:r>
    <w:bookmarkEnd w:id="0"/>
    <w:bookmarkEnd w:id="1"/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81852"/>
    <w:multiLevelType w:val="hybridMultilevel"/>
    <w:tmpl w:val="D2267394"/>
    <w:lvl w:ilvl="0" w:tplc="2710030A">
      <w:numFmt w:val="bullet"/>
      <w:lvlText w:val="-"/>
      <w:lvlJc w:val="left"/>
      <w:pPr>
        <w:ind w:left="39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" w15:restartNumberingAfterBreak="0">
    <w:nsid w:val="12364D59"/>
    <w:multiLevelType w:val="hybridMultilevel"/>
    <w:tmpl w:val="3D2AF82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6C1EDE"/>
    <w:multiLevelType w:val="hybridMultilevel"/>
    <w:tmpl w:val="F63279D8"/>
    <w:lvl w:ilvl="0" w:tplc="B97EAA0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E82C07"/>
    <w:multiLevelType w:val="hybridMultilevel"/>
    <w:tmpl w:val="6640312C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258816A5"/>
    <w:multiLevelType w:val="hybridMultilevel"/>
    <w:tmpl w:val="C3D0890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258D3BF3"/>
    <w:multiLevelType w:val="hybridMultilevel"/>
    <w:tmpl w:val="2C529116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6414BA8"/>
    <w:multiLevelType w:val="hybridMultilevel"/>
    <w:tmpl w:val="F63279D8"/>
    <w:lvl w:ilvl="0" w:tplc="B97EAA0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CC245D"/>
    <w:multiLevelType w:val="multilevel"/>
    <w:tmpl w:val="791A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4D224EF"/>
    <w:multiLevelType w:val="multilevel"/>
    <w:tmpl w:val="7FC08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BB2907"/>
    <w:multiLevelType w:val="hybridMultilevel"/>
    <w:tmpl w:val="62DE3B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FF172F"/>
    <w:multiLevelType w:val="hybridMultilevel"/>
    <w:tmpl w:val="F63279D8"/>
    <w:lvl w:ilvl="0" w:tplc="B97EAA0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FBF093D"/>
    <w:multiLevelType w:val="hybridMultilevel"/>
    <w:tmpl w:val="2B301D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C551FD"/>
    <w:multiLevelType w:val="hybridMultilevel"/>
    <w:tmpl w:val="F67ED714"/>
    <w:lvl w:ilvl="0" w:tplc="593CAC3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BB26BD"/>
    <w:multiLevelType w:val="hybridMultilevel"/>
    <w:tmpl w:val="7570B06C"/>
    <w:lvl w:ilvl="0" w:tplc="06A0A81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AF2A9B"/>
    <w:multiLevelType w:val="hybridMultilevel"/>
    <w:tmpl w:val="838859A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5BEA7AAE"/>
    <w:multiLevelType w:val="hybridMultilevel"/>
    <w:tmpl w:val="61B60B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8775A0"/>
    <w:multiLevelType w:val="hybridMultilevel"/>
    <w:tmpl w:val="9AE00028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FB56CD3"/>
    <w:multiLevelType w:val="hybridMultilevel"/>
    <w:tmpl w:val="F63279D8"/>
    <w:lvl w:ilvl="0" w:tplc="B97EAA0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08B7F7E"/>
    <w:multiLevelType w:val="hybridMultilevel"/>
    <w:tmpl w:val="F63279D8"/>
    <w:lvl w:ilvl="0" w:tplc="B97EAA0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14E48F6"/>
    <w:multiLevelType w:val="hybridMultilevel"/>
    <w:tmpl w:val="87BCA432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649E472E"/>
    <w:multiLevelType w:val="hybridMultilevel"/>
    <w:tmpl w:val="F63279D8"/>
    <w:lvl w:ilvl="0" w:tplc="B97EAA0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8FC60CC"/>
    <w:multiLevelType w:val="hybridMultilevel"/>
    <w:tmpl w:val="DF7046C6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0E61EB"/>
    <w:multiLevelType w:val="hybridMultilevel"/>
    <w:tmpl w:val="6902107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28359E"/>
    <w:multiLevelType w:val="hybridMultilevel"/>
    <w:tmpl w:val="7A7EA1F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4E502B"/>
    <w:multiLevelType w:val="hybridMultilevel"/>
    <w:tmpl w:val="8CC6290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811DFF"/>
    <w:multiLevelType w:val="hybridMultilevel"/>
    <w:tmpl w:val="F63279D8"/>
    <w:lvl w:ilvl="0" w:tplc="B97EAA0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0961440">
    <w:abstractNumId w:val="8"/>
  </w:num>
  <w:num w:numId="2" w16cid:durableId="1469784304">
    <w:abstractNumId w:val="7"/>
  </w:num>
  <w:num w:numId="3" w16cid:durableId="2015953563">
    <w:abstractNumId w:val="21"/>
  </w:num>
  <w:num w:numId="4" w16cid:durableId="527528976">
    <w:abstractNumId w:val="6"/>
  </w:num>
  <w:num w:numId="5" w16cid:durableId="792094325">
    <w:abstractNumId w:val="6"/>
  </w:num>
  <w:num w:numId="6" w16cid:durableId="260529607">
    <w:abstractNumId w:val="25"/>
  </w:num>
  <w:num w:numId="7" w16cid:durableId="1524367479">
    <w:abstractNumId w:val="12"/>
  </w:num>
  <w:num w:numId="8" w16cid:durableId="232787400">
    <w:abstractNumId w:val="0"/>
  </w:num>
  <w:num w:numId="9" w16cid:durableId="109517685">
    <w:abstractNumId w:val="11"/>
  </w:num>
  <w:num w:numId="10" w16cid:durableId="2130316780">
    <w:abstractNumId w:val="17"/>
  </w:num>
  <w:num w:numId="11" w16cid:durableId="43674852">
    <w:abstractNumId w:val="2"/>
  </w:num>
  <w:num w:numId="12" w16cid:durableId="1347706553">
    <w:abstractNumId w:val="20"/>
  </w:num>
  <w:num w:numId="13" w16cid:durableId="2096123948">
    <w:abstractNumId w:val="18"/>
  </w:num>
  <w:num w:numId="14" w16cid:durableId="1183857446">
    <w:abstractNumId w:val="10"/>
  </w:num>
  <w:num w:numId="15" w16cid:durableId="186145692">
    <w:abstractNumId w:val="13"/>
  </w:num>
  <w:num w:numId="16" w16cid:durableId="610093104">
    <w:abstractNumId w:val="9"/>
  </w:num>
  <w:num w:numId="17" w16cid:durableId="1701516035">
    <w:abstractNumId w:val="15"/>
  </w:num>
  <w:num w:numId="18" w16cid:durableId="584845840">
    <w:abstractNumId w:val="22"/>
  </w:num>
  <w:num w:numId="19" w16cid:durableId="411395985">
    <w:abstractNumId w:val="23"/>
  </w:num>
  <w:num w:numId="20" w16cid:durableId="1509563584">
    <w:abstractNumId w:val="24"/>
  </w:num>
  <w:num w:numId="21" w16cid:durableId="1019547707">
    <w:abstractNumId w:val="5"/>
  </w:num>
  <w:num w:numId="22" w16cid:durableId="1848671301">
    <w:abstractNumId w:val="16"/>
  </w:num>
  <w:num w:numId="23" w16cid:durableId="1215770617">
    <w:abstractNumId w:val="4"/>
  </w:num>
  <w:num w:numId="24" w16cid:durableId="1312826508">
    <w:abstractNumId w:val="3"/>
  </w:num>
  <w:num w:numId="25" w16cid:durableId="679699351">
    <w:abstractNumId w:val="14"/>
  </w:num>
  <w:num w:numId="26" w16cid:durableId="1694725910">
    <w:abstractNumId w:val="19"/>
  </w:num>
  <w:num w:numId="27" w16cid:durableId="13110106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7D5"/>
    <w:rsid w:val="00006004"/>
    <w:rsid w:val="000079F4"/>
    <w:rsid w:val="00024F4B"/>
    <w:rsid w:val="00043AC9"/>
    <w:rsid w:val="00051856"/>
    <w:rsid w:val="00057A72"/>
    <w:rsid w:val="00070CC7"/>
    <w:rsid w:val="00075381"/>
    <w:rsid w:val="00082062"/>
    <w:rsid w:val="00090817"/>
    <w:rsid w:val="0009421E"/>
    <w:rsid w:val="000A7DAC"/>
    <w:rsid w:val="000B30CA"/>
    <w:rsid w:val="000B6555"/>
    <w:rsid w:val="000C174E"/>
    <w:rsid w:val="000D7EC4"/>
    <w:rsid w:val="000E048B"/>
    <w:rsid w:val="000F79C5"/>
    <w:rsid w:val="00114A4D"/>
    <w:rsid w:val="00136B9E"/>
    <w:rsid w:val="00151081"/>
    <w:rsid w:val="00164426"/>
    <w:rsid w:val="00165548"/>
    <w:rsid w:val="00191117"/>
    <w:rsid w:val="00193419"/>
    <w:rsid w:val="0019513E"/>
    <w:rsid w:val="001B20C7"/>
    <w:rsid w:val="001B4285"/>
    <w:rsid w:val="001C0416"/>
    <w:rsid w:val="001C4C54"/>
    <w:rsid w:val="001D239B"/>
    <w:rsid w:val="001D4AE3"/>
    <w:rsid w:val="001D7113"/>
    <w:rsid w:val="001E26D2"/>
    <w:rsid w:val="001E52C0"/>
    <w:rsid w:val="002155D5"/>
    <w:rsid w:val="00230A16"/>
    <w:rsid w:val="002406D2"/>
    <w:rsid w:val="0026204D"/>
    <w:rsid w:val="0029103E"/>
    <w:rsid w:val="00292BB5"/>
    <w:rsid w:val="002A3B02"/>
    <w:rsid w:val="002B164B"/>
    <w:rsid w:val="002C2D84"/>
    <w:rsid w:val="002D73AC"/>
    <w:rsid w:val="002F1487"/>
    <w:rsid w:val="003029CF"/>
    <w:rsid w:val="00342267"/>
    <w:rsid w:val="00344FEA"/>
    <w:rsid w:val="0036034D"/>
    <w:rsid w:val="00360B5D"/>
    <w:rsid w:val="0036102F"/>
    <w:rsid w:val="00367F7E"/>
    <w:rsid w:val="003757A6"/>
    <w:rsid w:val="00383690"/>
    <w:rsid w:val="003C311D"/>
    <w:rsid w:val="003D1F8C"/>
    <w:rsid w:val="003E4AC3"/>
    <w:rsid w:val="003E553F"/>
    <w:rsid w:val="003E5DFF"/>
    <w:rsid w:val="00407D7C"/>
    <w:rsid w:val="00422BD4"/>
    <w:rsid w:val="004340F2"/>
    <w:rsid w:val="004357CC"/>
    <w:rsid w:val="00435E89"/>
    <w:rsid w:val="004806BA"/>
    <w:rsid w:val="004936A9"/>
    <w:rsid w:val="004A6013"/>
    <w:rsid w:val="004D4363"/>
    <w:rsid w:val="004D5D99"/>
    <w:rsid w:val="004E141D"/>
    <w:rsid w:val="004E297D"/>
    <w:rsid w:val="004E658B"/>
    <w:rsid w:val="004F6E8A"/>
    <w:rsid w:val="0051507A"/>
    <w:rsid w:val="00551CEB"/>
    <w:rsid w:val="00567F2D"/>
    <w:rsid w:val="005701CD"/>
    <w:rsid w:val="00582042"/>
    <w:rsid w:val="005C1699"/>
    <w:rsid w:val="005E66AE"/>
    <w:rsid w:val="006015E9"/>
    <w:rsid w:val="006137D1"/>
    <w:rsid w:val="00613ABE"/>
    <w:rsid w:val="006356FB"/>
    <w:rsid w:val="00651624"/>
    <w:rsid w:val="006517D0"/>
    <w:rsid w:val="00667D62"/>
    <w:rsid w:val="006968A1"/>
    <w:rsid w:val="006A5E17"/>
    <w:rsid w:val="006D450B"/>
    <w:rsid w:val="006F2DFA"/>
    <w:rsid w:val="00754286"/>
    <w:rsid w:val="00771098"/>
    <w:rsid w:val="00783A37"/>
    <w:rsid w:val="0079261B"/>
    <w:rsid w:val="00797732"/>
    <w:rsid w:val="007B3A31"/>
    <w:rsid w:val="007F551B"/>
    <w:rsid w:val="008045DC"/>
    <w:rsid w:val="0081308B"/>
    <w:rsid w:val="00820BF7"/>
    <w:rsid w:val="00823051"/>
    <w:rsid w:val="00844191"/>
    <w:rsid w:val="00883C2D"/>
    <w:rsid w:val="008B00D3"/>
    <w:rsid w:val="008C2863"/>
    <w:rsid w:val="008E5C5E"/>
    <w:rsid w:val="008E7FA4"/>
    <w:rsid w:val="00913CBB"/>
    <w:rsid w:val="00927D03"/>
    <w:rsid w:val="0094405C"/>
    <w:rsid w:val="009473BB"/>
    <w:rsid w:val="009511FD"/>
    <w:rsid w:val="00953CA3"/>
    <w:rsid w:val="0095553C"/>
    <w:rsid w:val="0096449F"/>
    <w:rsid w:val="009707B4"/>
    <w:rsid w:val="009762E8"/>
    <w:rsid w:val="009817D5"/>
    <w:rsid w:val="0098313F"/>
    <w:rsid w:val="009B6718"/>
    <w:rsid w:val="009C3073"/>
    <w:rsid w:val="009C4CE9"/>
    <w:rsid w:val="009D5A53"/>
    <w:rsid w:val="009E79D4"/>
    <w:rsid w:val="009F0C2D"/>
    <w:rsid w:val="009F14A9"/>
    <w:rsid w:val="00A11A0C"/>
    <w:rsid w:val="00A14F8D"/>
    <w:rsid w:val="00A31D60"/>
    <w:rsid w:val="00A34350"/>
    <w:rsid w:val="00A5712F"/>
    <w:rsid w:val="00A627C8"/>
    <w:rsid w:val="00A73FF4"/>
    <w:rsid w:val="00A759C9"/>
    <w:rsid w:val="00AB2495"/>
    <w:rsid w:val="00AD4100"/>
    <w:rsid w:val="00B21914"/>
    <w:rsid w:val="00B2754A"/>
    <w:rsid w:val="00B37376"/>
    <w:rsid w:val="00B61FD3"/>
    <w:rsid w:val="00B63D17"/>
    <w:rsid w:val="00B731E4"/>
    <w:rsid w:val="00B77553"/>
    <w:rsid w:val="00B91DE8"/>
    <w:rsid w:val="00B935E3"/>
    <w:rsid w:val="00B95F06"/>
    <w:rsid w:val="00BA6CDF"/>
    <w:rsid w:val="00BB6241"/>
    <w:rsid w:val="00BC29F5"/>
    <w:rsid w:val="00BC66E1"/>
    <w:rsid w:val="00BD008C"/>
    <w:rsid w:val="00BD78E2"/>
    <w:rsid w:val="00BF6A29"/>
    <w:rsid w:val="00C3125A"/>
    <w:rsid w:val="00C429F4"/>
    <w:rsid w:val="00C8699D"/>
    <w:rsid w:val="00C93F65"/>
    <w:rsid w:val="00CA00EE"/>
    <w:rsid w:val="00CA2E14"/>
    <w:rsid w:val="00CA6F72"/>
    <w:rsid w:val="00CB6932"/>
    <w:rsid w:val="00CC0926"/>
    <w:rsid w:val="00CD2E79"/>
    <w:rsid w:val="00CE12FD"/>
    <w:rsid w:val="00CF03D3"/>
    <w:rsid w:val="00CF6537"/>
    <w:rsid w:val="00D0174A"/>
    <w:rsid w:val="00D03CA0"/>
    <w:rsid w:val="00D152DB"/>
    <w:rsid w:val="00D16B85"/>
    <w:rsid w:val="00D2405F"/>
    <w:rsid w:val="00D374F2"/>
    <w:rsid w:val="00D407E3"/>
    <w:rsid w:val="00D504A5"/>
    <w:rsid w:val="00D50F2F"/>
    <w:rsid w:val="00D71DDA"/>
    <w:rsid w:val="00D83CDB"/>
    <w:rsid w:val="00DA2509"/>
    <w:rsid w:val="00DC720F"/>
    <w:rsid w:val="00DD664B"/>
    <w:rsid w:val="00DE30C6"/>
    <w:rsid w:val="00DF0920"/>
    <w:rsid w:val="00DF1B11"/>
    <w:rsid w:val="00E1297D"/>
    <w:rsid w:val="00E213D2"/>
    <w:rsid w:val="00E2540A"/>
    <w:rsid w:val="00E40E13"/>
    <w:rsid w:val="00E57FAA"/>
    <w:rsid w:val="00E61026"/>
    <w:rsid w:val="00E74FDF"/>
    <w:rsid w:val="00E81B16"/>
    <w:rsid w:val="00E973D9"/>
    <w:rsid w:val="00EA63C5"/>
    <w:rsid w:val="00EB2565"/>
    <w:rsid w:val="00EB7730"/>
    <w:rsid w:val="00EC6C5E"/>
    <w:rsid w:val="00EE5F7D"/>
    <w:rsid w:val="00EF5F32"/>
    <w:rsid w:val="00EF73B5"/>
    <w:rsid w:val="00F05881"/>
    <w:rsid w:val="00F12976"/>
    <w:rsid w:val="00F26F3A"/>
    <w:rsid w:val="00F40413"/>
    <w:rsid w:val="00F444C9"/>
    <w:rsid w:val="00F50E0B"/>
    <w:rsid w:val="00FB3204"/>
    <w:rsid w:val="00FB34B4"/>
    <w:rsid w:val="00FB516F"/>
    <w:rsid w:val="00FB5EAD"/>
    <w:rsid w:val="00FB6E9C"/>
    <w:rsid w:val="00FC4D48"/>
    <w:rsid w:val="00FF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3137E78"/>
  <w15:docId w15:val="{0CD0A14B-35FA-4723-840C-7C988550D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link w:val="Nadpis1Char"/>
    <w:qFormat/>
    <w:rsid w:val="00A627C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1D7113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2">
    <w:name w:val="Body Text 2"/>
    <w:basedOn w:val="Normlny"/>
    <w:semiHidden/>
    <w:pPr>
      <w:pBdr>
        <w:bottom w:val="single" w:sz="12" w:space="1" w:color="auto"/>
      </w:pBdr>
      <w:ind w:right="4572"/>
    </w:pPr>
    <w:rPr>
      <w:color w:val="333333"/>
      <w:sz w:val="4"/>
    </w:rPr>
  </w:style>
  <w:style w:type="character" w:customStyle="1" w:styleId="Zkladntext2Char">
    <w:name w:val="Základní text 2 Char"/>
    <w:semiHidden/>
    <w:rPr>
      <w:rFonts w:ascii="Calibri" w:eastAsia="Calibri" w:hAnsi="Calibri" w:cs="Times New Roman"/>
      <w:color w:val="333333"/>
      <w:sz w:val="4"/>
    </w:rPr>
  </w:style>
  <w:style w:type="paragraph" w:styleId="Odsekzoznamu">
    <w:name w:val="List Paragraph"/>
    <w:basedOn w:val="Normlny"/>
    <w:uiPriority w:val="34"/>
    <w:qFormat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styleId="Hypertextovprepojenie">
    <w:name w:val="Hyperlink"/>
    <w:unhideWhenUsed/>
    <w:rPr>
      <w:color w:val="0000FF"/>
      <w:u w:val="single"/>
    </w:rPr>
  </w:style>
  <w:style w:type="character" w:styleId="Vrazn">
    <w:name w:val="Strong"/>
    <w:qFormat/>
    <w:rPr>
      <w:b/>
      <w:bCs/>
    </w:rPr>
  </w:style>
  <w:style w:type="paragraph" w:styleId="Hlavika">
    <w:name w:val="header"/>
    <w:basedOn w:val="Normlny"/>
    <w:link w:val="Hlavik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Predvolenpsmoodseku"/>
    <w:semiHidden/>
  </w:style>
  <w:style w:type="paragraph" w:styleId="Pta">
    <w:name w:val="footer"/>
    <w:basedOn w:val="Normlny"/>
    <w:link w:val="Pta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Predvolenpsmoodseku"/>
  </w:style>
  <w:style w:type="paragraph" w:styleId="Textbubliny">
    <w:name w:val="Balloon Text"/>
    <w:basedOn w:val="Normlny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rsid w:val="00A627C8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customStyle="1" w:styleId="Default">
    <w:name w:val="Default"/>
    <w:basedOn w:val="Normlny"/>
    <w:rsid w:val="00FB34B4"/>
    <w:pPr>
      <w:autoSpaceDE w:val="0"/>
      <w:autoSpaceDN w:val="0"/>
      <w:spacing w:after="0" w:line="240" w:lineRule="auto"/>
    </w:pPr>
    <w:rPr>
      <w:rFonts w:ascii="Times New Roman" w:hAnsi="Times New Roman"/>
      <w:color w:val="000000"/>
      <w:sz w:val="24"/>
      <w:szCs w:val="24"/>
      <w:lang w:eastAsia="cs-CZ"/>
    </w:rPr>
  </w:style>
  <w:style w:type="paragraph" w:styleId="Nzov">
    <w:name w:val="Title"/>
    <w:basedOn w:val="Normlny"/>
    <w:link w:val="NzovChar"/>
    <w:qFormat/>
    <w:rsid w:val="00EA63C5"/>
    <w:pPr>
      <w:spacing w:after="0" w:line="240" w:lineRule="auto"/>
      <w:jc w:val="center"/>
    </w:pPr>
    <w:rPr>
      <w:rFonts w:ascii="Times New Roman" w:eastAsia="Times New Roman" w:hAnsi="Times New Roman"/>
      <w:sz w:val="40"/>
      <w:szCs w:val="24"/>
      <w:lang w:eastAsia="cs-CZ"/>
    </w:rPr>
  </w:style>
  <w:style w:type="character" w:customStyle="1" w:styleId="NzovChar">
    <w:name w:val="Názov Char"/>
    <w:link w:val="Nzov"/>
    <w:rsid w:val="00EA63C5"/>
    <w:rPr>
      <w:rFonts w:ascii="Times New Roman" w:eastAsia="Times New Roman" w:hAnsi="Times New Roman"/>
      <w:sz w:val="40"/>
      <w:szCs w:val="24"/>
    </w:rPr>
  </w:style>
  <w:style w:type="table" w:styleId="Mriekatabuky">
    <w:name w:val="Table Grid"/>
    <w:basedOn w:val="Normlnatabuka"/>
    <w:uiPriority w:val="59"/>
    <w:rsid w:val="000942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dpis2Char">
    <w:name w:val="Nadpis 2 Char"/>
    <w:link w:val="Nadpis2"/>
    <w:uiPriority w:val="9"/>
    <w:semiHidden/>
    <w:rsid w:val="001D7113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PtaChar">
    <w:name w:val="Päta Char"/>
    <w:link w:val="Pta"/>
    <w:uiPriority w:val="99"/>
    <w:rsid w:val="0079261B"/>
    <w:rPr>
      <w:sz w:val="22"/>
      <w:szCs w:val="22"/>
      <w:lang w:eastAsia="en-US"/>
    </w:rPr>
  </w:style>
  <w:style w:type="character" w:customStyle="1" w:styleId="HlavikaChar">
    <w:name w:val="Hlavička Char"/>
    <w:link w:val="Hlavika"/>
    <w:uiPriority w:val="99"/>
    <w:rsid w:val="00151081"/>
    <w:rPr>
      <w:sz w:val="22"/>
      <w:szCs w:val="22"/>
      <w:lang w:eastAsia="en-US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B30CA"/>
    <w:pPr>
      <w:spacing w:after="0" w:line="240" w:lineRule="auto"/>
    </w:pPr>
    <w:rPr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B30CA"/>
    <w:rPr>
      <w:sz w:val="22"/>
      <w:szCs w:val="21"/>
      <w:lang w:eastAsia="en-US"/>
    </w:rPr>
  </w:style>
  <w:style w:type="paragraph" w:styleId="Bezriadkovania">
    <w:name w:val="No Spacing"/>
    <w:uiPriority w:val="1"/>
    <w:qFormat/>
    <w:rsid w:val="0065162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4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94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5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3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1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49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8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591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5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04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105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8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08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83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78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370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67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89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4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mulplast@simulplast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imulplast.cz" TargetMode="External"/><Relationship Id="rId1" Type="http://schemas.openxmlformats.org/officeDocument/2006/relationships/hyperlink" Target="mailto:simulplast@simulplast.sk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289</Words>
  <Characters>1649</Characters>
  <Application>Microsoft Office Word</Application>
  <DocSecurity>0</DocSecurity>
  <Lines>13</Lines>
  <Paragraphs>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Hlavičkový papier SimulPlast</vt:lpstr>
      <vt:lpstr/>
    </vt:vector>
  </TitlesOfParts>
  <Manager>SimulPlast</Manager>
  <Company>HP</Company>
  <LinksUpToDate>false</LinksUpToDate>
  <CharactersWithSpaces>1935</CharactersWithSpaces>
  <SharedDoc>false</SharedDoc>
  <HLinks>
    <vt:vector size="24" baseType="variant">
      <vt:variant>
        <vt:i4>3211382</vt:i4>
      </vt:variant>
      <vt:variant>
        <vt:i4>3</vt:i4>
      </vt:variant>
      <vt:variant>
        <vt:i4>0</vt:i4>
      </vt:variant>
      <vt:variant>
        <vt:i4>5</vt:i4>
      </vt:variant>
      <vt:variant>
        <vt:lpwstr>http://www.simulplast.cz/moduly.php</vt:lpwstr>
      </vt:variant>
      <vt:variant>
        <vt:lpwstr/>
      </vt:variant>
      <vt:variant>
        <vt:i4>3211382</vt:i4>
      </vt:variant>
      <vt:variant>
        <vt:i4>0</vt:i4>
      </vt:variant>
      <vt:variant>
        <vt:i4>0</vt:i4>
      </vt:variant>
      <vt:variant>
        <vt:i4>5</vt:i4>
      </vt:variant>
      <vt:variant>
        <vt:lpwstr>http://www.simulplast.cz/moduly.php</vt:lpwstr>
      </vt:variant>
      <vt:variant>
        <vt:lpwstr/>
      </vt:variant>
      <vt:variant>
        <vt:i4>1179722</vt:i4>
      </vt:variant>
      <vt:variant>
        <vt:i4>3</vt:i4>
      </vt:variant>
      <vt:variant>
        <vt:i4>0</vt:i4>
      </vt:variant>
      <vt:variant>
        <vt:i4>5</vt:i4>
      </vt:variant>
      <vt:variant>
        <vt:lpwstr>http://www.simulplast.cz/</vt:lpwstr>
      </vt:variant>
      <vt:variant>
        <vt:lpwstr/>
      </vt:variant>
      <vt:variant>
        <vt:i4>5570672</vt:i4>
      </vt:variant>
      <vt:variant>
        <vt:i4>0</vt:i4>
      </vt:variant>
      <vt:variant>
        <vt:i4>0</vt:i4>
      </vt:variant>
      <vt:variant>
        <vt:i4>5</vt:i4>
      </vt:variant>
      <vt:variant>
        <vt:lpwstr>mailto:simulplast@simulplast.cz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 SimulPlast</dc:title>
  <dc:subject>Hlavičkový papier</dc:subject>
  <dc:creator>SimulPlast</dc:creator>
  <cp:keywords>Hlavičkový papier</cp:keywords>
  <cp:lastModifiedBy>Veronika Veronika</cp:lastModifiedBy>
  <cp:revision>4</cp:revision>
  <cp:lastPrinted>2025-03-14T08:35:00Z</cp:lastPrinted>
  <dcterms:created xsi:type="dcterms:W3CDTF">2026-01-25T20:07:00Z</dcterms:created>
  <dcterms:modified xsi:type="dcterms:W3CDTF">2026-02-17T13:34:00Z</dcterms:modified>
</cp:coreProperties>
</file>